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61F5A49" w14:textId="7B4C8F66" w:rsidR="00DB48E8" w:rsidRPr="005F786D" w:rsidRDefault="005F786D" w:rsidP="005F786D">
      <w:pPr>
        <w:jc w:val="center"/>
        <w:rPr>
          <w:rFonts w:ascii="Times New Roman" w:hAnsi="Times New Roman" w:cs="Times New Roman"/>
          <w:b/>
          <w:bCs/>
          <w:sz w:val="28"/>
          <w:szCs w:val="28"/>
          <w:lang w:val="uk-UA"/>
        </w:rPr>
      </w:pPr>
      <w:r>
        <w:rPr>
          <w:rFonts w:ascii="Times New Roman" w:hAnsi="Times New Roman" w:cs="Times New Roman"/>
          <w:b/>
          <w:bCs/>
          <w:sz w:val="28"/>
          <w:szCs w:val="28"/>
          <w:lang w:val="uk-UA"/>
        </w:rPr>
        <w:t>Звіт</w:t>
      </w:r>
      <w:r w:rsidR="008553AC" w:rsidRPr="00DB48E8">
        <w:rPr>
          <w:rFonts w:ascii="Times New Roman" w:hAnsi="Times New Roman" w:cs="Times New Roman"/>
          <w:b/>
          <w:bCs/>
          <w:sz w:val="28"/>
          <w:szCs w:val="28"/>
          <w:lang w:val="uk-UA"/>
        </w:rPr>
        <w:t xml:space="preserve"> </w:t>
      </w:r>
      <w:r w:rsidR="00DB48E8" w:rsidRPr="00DB48E8">
        <w:rPr>
          <w:rFonts w:ascii="Times New Roman" w:hAnsi="Times New Roman" w:cs="Times New Roman"/>
          <w:b/>
          <w:bCs/>
          <w:sz w:val="28"/>
          <w:szCs w:val="28"/>
          <w:lang w:val="uk-UA"/>
        </w:rPr>
        <w:t>про</w:t>
      </w:r>
      <w:r w:rsidR="008553AC" w:rsidRPr="00DB48E8">
        <w:rPr>
          <w:rFonts w:ascii="Times New Roman" w:hAnsi="Times New Roman" w:cs="Times New Roman"/>
          <w:b/>
          <w:bCs/>
          <w:sz w:val="28"/>
          <w:szCs w:val="28"/>
          <w:lang w:val="uk-UA"/>
        </w:rPr>
        <w:t xml:space="preserve"> виконання підпункту 3, пункту 3 Наказу Міністерства охорони здоров</w:t>
      </w:r>
      <w:r w:rsidR="008553AC" w:rsidRPr="00DB48E8">
        <w:rPr>
          <w:rFonts w:ascii="Times New Roman" w:hAnsi="Times New Roman" w:cs="Times New Roman"/>
          <w:b/>
          <w:bCs/>
          <w:sz w:val="28"/>
          <w:szCs w:val="28"/>
        </w:rPr>
        <w:t>’</w:t>
      </w:r>
      <w:r w:rsidR="008553AC" w:rsidRPr="00DB48E8">
        <w:rPr>
          <w:rFonts w:ascii="Times New Roman" w:hAnsi="Times New Roman" w:cs="Times New Roman"/>
          <w:b/>
          <w:bCs/>
          <w:sz w:val="28"/>
          <w:szCs w:val="28"/>
          <w:lang w:val="uk-UA"/>
        </w:rPr>
        <w:t xml:space="preserve">я України від 26 грудня 2024 року </w:t>
      </w:r>
      <w:r w:rsidR="001145B8">
        <w:rPr>
          <w:rFonts w:ascii="Times New Roman" w:hAnsi="Times New Roman" w:cs="Times New Roman"/>
          <w:b/>
          <w:bCs/>
          <w:sz w:val="28"/>
          <w:szCs w:val="28"/>
          <w:lang w:val="uk-UA"/>
        </w:rPr>
        <w:t xml:space="preserve">№ 2180 </w:t>
      </w:r>
      <w:r w:rsidR="008553AC" w:rsidRPr="00DB48E8">
        <w:rPr>
          <w:rFonts w:ascii="Times New Roman" w:hAnsi="Times New Roman" w:cs="Times New Roman"/>
          <w:b/>
          <w:bCs/>
          <w:sz w:val="28"/>
          <w:szCs w:val="28"/>
          <w:lang w:val="uk-UA"/>
        </w:rPr>
        <w:t>«Деякі питання функціонування електронної черги з ендопротезування пацієнтів»</w:t>
      </w:r>
      <w:r>
        <w:rPr>
          <w:rFonts w:ascii="Times New Roman" w:hAnsi="Times New Roman" w:cs="Times New Roman"/>
          <w:b/>
          <w:bCs/>
          <w:sz w:val="28"/>
          <w:szCs w:val="28"/>
          <w:lang w:val="uk-UA"/>
        </w:rPr>
        <w:t xml:space="preserve"> </w:t>
      </w:r>
      <w:r w:rsidR="003F7946" w:rsidRPr="00DB48E8">
        <w:rPr>
          <w:rFonts w:ascii="Times New Roman" w:hAnsi="Times New Roman" w:cs="Times New Roman"/>
          <w:b/>
          <w:bCs/>
          <w:sz w:val="28"/>
          <w:szCs w:val="28"/>
        </w:rPr>
        <w:t>КНП "</w:t>
      </w:r>
      <w:r w:rsidR="003F7946" w:rsidRPr="00DB48E8">
        <w:rPr>
          <w:rFonts w:ascii="Times New Roman" w:hAnsi="Times New Roman" w:cs="Times New Roman"/>
          <w:b/>
          <w:bCs/>
          <w:sz w:val="28"/>
          <w:szCs w:val="28"/>
          <w:lang w:val="uk-UA"/>
        </w:rPr>
        <w:t>Тернопільська обласна клінічна лікарня</w:t>
      </w:r>
      <w:r w:rsidR="003F7946" w:rsidRPr="00DB48E8">
        <w:rPr>
          <w:rFonts w:ascii="Times New Roman" w:hAnsi="Times New Roman" w:cs="Times New Roman"/>
          <w:b/>
          <w:bCs/>
          <w:sz w:val="28"/>
          <w:szCs w:val="28"/>
        </w:rPr>
        <w:t xml:space="preserve">" ТОР </w:t>
      </w:r>
    </w:p>
    <w:p w14:paraId="5800689F" w14:textId="7B433415" w:rsidR="00BA65ED" w:rsidRPr="00FD4BE9" w:rsidRDefault="003F7946" w:rsidP="00DB48E8">
      <w:pPr>
        <w:spacing w:after="0"/>
        <w:jc w:val="center"/>
        <w:rPr>
          <w:rFonts w:ascii="Times New Roman" w:hAnsi="Times New Roman" w:cs="Times New Roman"/>
          <w:b/>
          <w:bCs/>
          <w:sz w:val="28"/>
          <w:szCs w:val="28"/>
          <w:lang w:val="uk-UA"/>
        </w:rPr>
      </w:pPr>
      <w:r w:rsidRPr="00DB48E8">
        <w:rPr>
          <w:rFonts w:ascii="Times New Roman" w:hAnsi="Times New Roman" w:cs="Times New Roman"/>
          <w:b/>
          <w:bCs/>
          <w:sz w:val="28"/>
          <w:szCs w:val="28"/>
        </w:rPr>
        <w:t xml:space="preserve"> за </w:t>
      </w:r>
      <w:r w:rsidR="000956A7">
        <w:rPr>
          <w:rFonts w:ascii="Times New Roman" w:hAnsi="Times New Roman" w:cs="Times New Roman"/>
          <w:b/>
          <w:bCs/>
          <w:sz w:val="28"/>
          <w:szCs w:val="28"/>
          <w:lang w:val="uk-UA"/>
        </w:rPr>
        <w:t>верес</w:t>
      </w:r>
      <w:r w:rsidR="00A63593">
        <w:rPr>
          <w:rFonts w:ascii="Times New Roman" w:hAnsi="Times New Roman" w:cs="Times New Roman"/>
          <w:b/>
          <w:bCs/>
          <w:sz w:val="28"/>
          <w:szCs w:val="28"/>
          <w:lang w:val="uk-UA"/>
        </w:rPr>
        <w:t>ень</w:t>
      </w:r>
      <w:r w:rsidRPr="00DB48E8">
        <w:rPr>
          <w:rFonts w:ascii="Times New Roman" w:hAnsi="Times New Roman" w:cs="Times New Roman"/>
          <w:b/>
          <w:bCs/>
          <w:sz w:val="28"/>
          <w:szCs w:val="28"/>
        </w:rPr>
        <w:t xml:space="preserve"> 2025р.</w:t>
      </w:r>
      <w:r w:rsidR="00FD4BE9">
        <w:rPr>
          <w:rFonts w:ascii="Times New Roman" w:hAnsi="Times New Roman" w:cs="Times New Roman"/>
          <w:b/>
          <w:bCs/>
          <w:sz w:val="28"/>
          <w:szCs w:val="28"/>
          <w:lang w:val="uk-UA"/>
        </w:rPr>
        <w:t xml:space="preserve"> </w:t>
      </w:r>
    </w:p>
    <w:p w14:paraId="4C52C956" w14:textId="77777777" w:rsidR="00DB48E8" w:rsidRPr="00DB48E8" w:rsidRDefault="00DB48E8" w:rsidP="00DB48E8">
      <w:pPr>
        <w:spacing w:after="0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359DF42B" w14:textId="73637FB1" w:rsidR="003F7946" w:rsidRPr="00DB48E8" w:rsidRDefault="003F7946" w:rsidP="003F7946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DB48E8">
        <w:rPr>
          <w:rFonts w:ascii="Times New Roman" w:hAnsi="Times New Roman" w:cs="Times New Roman"/>
          <w:sz w:val="28"/>
          <w:szCs w:val="28"/>
          <w:lang w:val="uk-UA"/>
        </w:rPr>
        <w:t>Кількість встановлених ендопротезів</w:t>
      </w:r>
      <w:r w:rsidR="000B6988" w:rsidRPr="00DB48E8">
        <w:rPr>
          <w:rFonts w:ascii="Times New Roman" w:hAnsi="Times New Roman" w:cs="Times New Roman"/>
          <w:sz w:val="28"/>
          <w:szCs w:val="28"/>
          <w:lang w:val="uk-UA"/>
        </w:rPr>
        <w:t xml:space="preserve"> –</w:t>
      </w:r>
      <w:r w:rsidR="0047707A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="006C4005">
        <w:rPr>
          <w:rFonts w:ascii="Times New Roman" w:hAnsi="Times New Roman" w:cs="Times New Roman"/>
          <w:sz w:val="28"/>
          <w:szCs w:val="28"/>
          <w:lang w:val="uk-UA"/>
        </w:rPr>
        <w:t>26</w:t>
      </w:r>
      <w:r w:rsidR="00480097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="000B6988" w:rsidRPr="00DB48E8">
        <w:rPr>
          <w:rFonts w:ascii="Times New Roman" w:hAnsi="Times New Roman" w:cs="Times New Roman"/>
          <w:sz w:val="28"/>
          <w:szCs w:val="28"/>
          <w:lang w:val="uk-UA"/>
        </w:rPr>
        <w:t>од., з них</w:t>
      </w:r>
      <w:r w:rsidRPr="00DB48E8">
        <w:rPr>
          <w:rFonts w:ascii="Times New Roman" w:hAnsi="Times New Roman" w:cs="Times New Roman"/>
          <w:sz w:val="28"/>
          <w:szCs w:val="28"/>
          <w:lang w:val="uk-UA"/>
        </w:rPr>
        <w:t>:</w:t>
      </w:r>
    </w:p>
    <w:p w14:paraId="5C2B60AA" w14:textId="5A89BDB0" w:rsidR="003F7946" w:rsidRPr="00DB48E8" w:rsidRDefault="000B6988" w:rsidP="003F7946">
      <w:pPr>
        <w:pStyle w:val="a3"/>
        <w:numPr>
          <w:ilvl w:val="0"/>
          <w:numId w:val="2"/>
        </w:numPr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DB48E8">
        <w:rPr>
          <w:rFonts w:ascii="Times New Roman" w:hAnsi="Times New Roman" w:cs="Times New Roman"/>
          <w:sz w:val="28"/>
          <w:szCs w:val="28"/>
          <w:lang w:val="uk-UA"/>
        </w:rPr>
        <w:t xml:space="preserve">Ендопротези колінного суглоба – </w:t>
      </w:r>
      <w:r w:rsidR="006C4005">
        <w:rPr>
          <w:rFonts w:ascii="Times New Roman" w:hAnsi="Times New Roman" w:cs="Times New Roman"/>
          <w:sz w:val="28"/>
          <w:szCs w:val="28"/>
          <w:lang w:val="uk-UA"/>
        </w:rPr>
        <w:t>10</w:t>
      </w:r>
      <w:r w:rsidRPr="00DB48E8">
        <w:rPr>
          <w:rFonts w:ascii="Times New Roman" w:hAnsi="Times New Roman" w:cs="Times New Roman"/>
          <w:sz w:val="28"/>
          <w:szCs w:val="28"/>
          <w:lang w:val="uk-UA"/>
        </w:rPr>
        <w:t xml:space="preserve"> од.;</w:t>
      </w:r>
    </w:p>
    <w:p w14:paraId="2B0998BD" w14:textId="391B9D86" w:rsidR="000B6988" w:rsidRDefault="000B6988" w:rsidP="003F7946">
      <w:pPr>
        <w:pStyle w:val="a3"/>
        <w:numPr>
          <w:ilvl w:val="0"/>
          <w:numId w:val="2"/>
        </w:numPr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DB48E8">
        <w:rPr>
          <w:rFonts w:ascii="Times New Roman" w:hAnsi="Times New Roman" w:cs="Times New Roman"/>
          <w:sz w:val="28"/>
          <w:szCs w:val="28"/>
          <w:lang w:val="uk-UA"/>
        </w:rPr>
        <w:t>Ендопротези тазостегнового суглоба –</w:t>
      </w:r>
      <w:r w:rsidR="0047707A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="006C4005">
        <w:rPr>
          <w:rFonts w:ascii="Times New Roman" w:hAnsi="Times New Roman" w:cs="Times New Roman"/>
          <w:sz w:val="28"/>
          <w:szCs w:val="28"/>
          <w:lang w:val="uk-UA"/>
        </w:rPr>
        <w:t>16</w:t>
      </w:r>
      <w:r w:rsidRPr="00DB48E8">
        <w:rPr>
          <w:rFonts w:ascii="Times New Roman" w:hAnsi="Times New Roman" w:cs="Times New Roman"/>
          <w:sz w:val="28"/>
          <w:szCs w:val="28"/>
          <w:lang w:val="uk-UA"/>
        </w:rPr>
        <w:t xml:space="preserve">  од.</w:t>
      </w:r>
    </w:p>
    <w:p w14:paraId="298A1AA9" w14:textId="77777777" w:rsidR="00216387" w:rsidRPr="00DB48E8" w:rsidRDefault="00216387" w:rsidP="00216387">
      <w:pPr>
        <w:pStyle w:val="a3"/>
        <w:ind w:left="1080"/>
        <w:jc w:val="both"/>
        <w:rPr>
          <w:rFonts w:ascii="Times New Roman" w:hAnsi="Times New Roman" w:cs="Times New Roman"/>
          <w:sz w:val="28"/>
          <w:szCs w:val="28"/>
          <w:lang w:val="uk-UA"/>
        </w:rPr>
      </w:pPr>
    </w:p>
    <w:p w14:paraId="7EFAFD03" w14:textId="21051274" w:rsidR="000B6988" w:rsidRPr="00DB48E8" w:rsidRDefault="000B6988" w:rsidP="000B6988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DB48E8">
        <w:rPr>
          <w:rFonts w:ascii="Times New Roman" w:hAnsi="Times New Roman" w:cs="Times New Roman"/>
          <w:sz w:val="28"/>
          <w:szCs w:val="28"/>
          <w:lang w:val="uk-UA"/>
        </w:rPr>
        <w:t xml:space="preserve">Кількість наявних ендопротезів –  </w:t>
      </w:r>
      <w:r w:rsidR="00A03892">
        <w:rPr>
          <w:rFonts w:ascii="Times New Roman" w:hAnsi="Times New Roman" w:cs="Times New Roman"/>
          <w:sz w:val="28"/>
          <w:szCs w:val="28"/>
          <w:lang w:val="ru-RU"/>
        </w:rPr>
        <w:t>4</w:t>
      </w:r>
      <w:r w:rsidR="00ED3C5B">
        <w:rPr>
          <w:rFonts w:ascii="Times New Roman" w:hAnsi="Times New Roman" w:cs="Times New Roman"/>
          <w:sz w:val="28"/>
          <w:szCs w:val="28"/>
          <w:lang w:val="ru-RU"/>
        </w:rPr>
        <w:t>59</w:t>
      </w:r>
      <w:r w:rsidR="005A47A3" w:rsidRPr="005A47A3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DB48E8">
        <w:rPr>
          <w:rFonts w:ascii="Times New Roman" w:hAnsi="Times New Roman" w:cs="Times New Roman"/>
          <w:sz w:val="28"/>
          <w:szCs w:val="28"/>
          <w:lang w:val="uk-UA"/>
        </w:rPr>
        <w:t>од, з них:</w:t>
      </w:r>
    </w:p>
    <w:p w14:paraId="66282014" w14:textId="08272309" w:rsidR="000B6988" w:rsidRPr="00DB48E8" w:rsidRDefault="000B6988" w:rsidP="000B6988">
      <w:pPr>
        <w:pStyle w:val="a3"/>
        <w:numPr>
          <w:ilvl w:val="0"/>
          <w:numId w:val="2"/>
        </w:numPr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DB48E8">
        <w:rPr>
          <w:rFonts w:ascii="Times New Roman" w:hAnsi="Times New Roman" w:cs="Times New Roman"/>
          <w:sz w:val="28"/>
          <w:szCs w:val="28"/>
          <w:lang w:val="uk-UA"/>
        </w:rPr>
        <w:t>Ендопротези колінного суглоба –</w:t>
      </w:r>
      <w:r w:rsidR="005A47A3">
        <w:rPr>
          <w:rFonts w:ascii="Times New Roman" w:hAnsi="Times New Roman" w:cs="Times New Roman"/>
          <w:sz w:val="28"/>
          <w:szCs w:val="28"/>
        </w:rPr>
        <w:t xml:space="preserve"> </w:t>
      </w:r>
      <w:r w:rsidR="00871F2D">
        <w:rPr>
          <w:rFonts w:ascii="Times New Roman" w:hAnsi="Times New Roman" w:cs="Times New Roman"/>
          <w:sz w:val="28"/>
          <w:szCs w:val="28"/>
          <w:lang w:val="uk-UA"/>
        </w:rPr>
        <w:t>1</w:t>
      </w:r>
      <w:r w:rsidR="00ED3C5B">
        <w:rPr>
          <w:rFonts w:ascii="Times New Roman" w:hAnsi="Times New Roman" w:cs="Times New Roman"/>
          <w:sz w:val="28"/>
          <w:szCs w:val="28"/>
          <w:lang w:val="uk-UA"/>
        </w:rPr>
        <w:t>1</w:t>
      </w:r>
      <w:r w:rsidR="00776327">
        <w:rPr>
          <w:rFonts w:ascii="Times New Roman" w:hAnsi="Times New Roman" w:cs="Times New Roman"/>
          <w:sz w:val="28"/>
          <w:szCs w:val="28"/>
          <w:lang w:val="uk-UA"/>
        </w:rPr>
        <w:t>5</w:t>
      </w:r>
      <w:r w:rsidRPr="00DB48E8">
        <w:rPr>
          <w:rFonts w:ascii="Times New Roman" w:hAnsi="Times New Roman" w:cs="Times New Roman"/>
          <w:sz w:val="28"/>
          <w:szCs w:val="28"/>
          <w:lang w:val="uk-UA"/>
        </w:rPr>
        <w:t xml:space="preserve">  од.;</w:t>
      </w:r>
    </w:p>
    <w:p w14:paraId="167B3E9C" w14:textId="71777BE5" w:rsidR="000B6988" w:rsidRDefault="000B6988" w:rsidP="000B6988">
      <w:pPr>
        <w:pStyle w:val="a3"/>
        <w:numPr>
          <w:ilvl w:val="0"/>
          <w:numId w:val="2"/>
        </w:numPr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DB48E8">
        <w:rPr>
          <w:rFonts w:ascii="Times New Roman" w:hAnsi="Times New Roman" w:cs="Times New Roman"/>
          <w:sz w:val="28"/>
          <w:szCs w:val="28"/>
          <w:lang w:val="uk-UA"/>
        </w:rPr>
        <w:t xml:space="preserve">Ендопротези тазостегнового суглоба – </w:t>
      </w:r>
      <w:r w:rsidR="00871F2D">
        <w:rPr>
          <w:rFonts w:ascii="Times New Roman" w:hAnsi="Times New Roman" w:cs="Times New Roman"/>
          <w:sz w:val="28"/>
          <w:szCs w:val="28"/>
          <w:lang w:val="uk-UA"/>
        </w:rPr>
        <w:t>3</w:t>
      </w:r>
      <w:r w:rsidR="00ED3C5B">
        <w:rPr>
          <w:rFonts w:ascii="Times New Roman" w:hAnsi="Times New Roman" w:cs="Times New Roman"/>
          <w:sz w:val="28"/>
          <w:szCs w:val="28"/>
          <w:lang w:val="uk-UA"/>
        </w:rPr>
        <w:t>44</w:t>
      </w:r>
      <w:r w:rsidR="007972BD">
        <w:rPr>
          <w:rFonts w:ascii="Times New Roman" w:hAnsi="Times New Roman" w:cs="Times New Roman"/>
          <w:sz w:val="28"/>
          <w:szCs w:val="28"/>
          <w:lang w:val="uk-UA"/>
        </w:rPr>
        <w:t xml:space="preserve"> од</w:t>
      </w:r>
      <w:r w:rsidRPr="00DB48E8">
        <w:rPr>
          <w:rFonts w:ascii="Times New Roman" w:hAnsi="Times New Roman" w:cs="Times New Roman"/>
          <w:sz w:val="28"/>
          <w:szCs w:val="28"/>
          <w:lang w:val="uk-UA"/>
        </w:rPr>
        <w:t>.</w:t>
      </w:r>
    </w:p>
    <w:p w14:paraId="02EAF8C2" w14:textId="77777777" w:rsidR="00EA6BBB" w:rsidRPr="00DB48E8" w:rsidRDefault="00EA6BBB" w:rsidP="00EA6BBB">
      <w:pPr>
        <w:pStyle w:val="a3"/>
        <w:ind w:left="1080"/>
        <w:jc w:val="both"/>
        <w:rPr>
          <w:rFonts w:ascii="Times New Roman" w:hAnsi="Times New Roman" w:cs="Times New Roman"/>
          <w:sz w:val="28"/>
          <w:szCs w:val="28"/>
          <w:lang w:val="uk-UA"/>
        </w:rPr>
      </w:pPr>
    </w:p>
    <w:p w14:paraId="5680628F" w14:textId="34F8803C" w:rsidR="00DA0D18" w:rsidRDefault="000B6988" w:rsidP="000B6988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DB48E8">
        <w:rPr>
          <w:rFonts w:ascii="Times New Roman" w:hAnsi="Times New Roman" w:cs="Times New Roman"/>
          <w:sz w:val="28"/>
          <w:szCs w:val="28"/>
          <w:lang w:val="uk-UA"/>
        </w:rPr>
        <w:t xml:space="preserve">Кількість осіб, яким проведено операції з ендопротезування – </w:t>
      </w:r>
      <w:r w:rsidR="00ED3C5B">
        <w:rPr>
          <w:rFonts w:ascii="Times New Roman" w:hAnsi="Times New Roman" w:cs="Times New Roman"/>
          <w:sz w:val="28"/>
          <w:szCs w:val="28"/>
          <w:lang w:val="uk-UA"/>
        </w:rPr>
        <w:t>26</w:t>
      </w:r>
      <w:r w:rsidRPr="00DB48E8">
        <w:rPr>
          <w:rFonts w:ascii="Times New Roman" w:hAnsi="Times New Roman" w:cs="Times New Roman"/>
          <w:sz w:val="28"/>
          <w:szCs w:val="28"/>
          <w:lang w:val="uk-UA"/>
        </w:rPr>
        <w:t xml:space="preserve"> о</w:t>
      </w:r>
      <w:r w:rsidR="00DA0D18">
        <w:rPr>
          <w:rFonts w:ascii="Times New Roman" w:hAnsi="Times New Roman" w:cs="Times New Roman"/>
          <w:sz w:val="28"/>
          <w:szCs w:val="28"/>
          <w:lang w:val="uk-UA"/>
        </w:rPr>
        <w:t>с</w:t>
      </w:r>
      <w:r w:rsidR="00FB1F34">
        <w:rPr>
          <w:rFonts w:ascii="Times New Roman" w:hAnsi="Times New Roman" w:cs="Times New Roman"/>
          <w:sz w:val="28"/>
          <w:szCs w:val="28"/>
          <w:lang w:val="uk-UA"/>
        </w:rPr>
        <w:t>іб</w:t>
      </w:r>
      <w:r w:rsidR="00DA0D18">
        <w:rPr>
          <w:rFonts w:ascii="Times New Roman" w:hAnsi="Times New Roman" w:cs="Times New Roman"/>
          <w:sz w:val="28"/>
          <w:szCs w:val="28"/>
          <w:lang w:val="uk-UA"/>
        </w:rPr>
        <w:t>, з них:</w:t>
      </w:r>
    </w:p>
    <w:p w14:paraId="14ED7CF0" w14:textId="4765D5C3" w:rsidR="00DA0D18" w:rsidRDefault="00E15E8F" w:rsidP="00DA0D18">
      <w:pPr>
        <w:pStyle w:val="a3"/>
        <w:numPr>
          <w:ilvl w:val="0"/>
          <w:numId w:val="2"/>
        </w:numPr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DB48E8">
        <w:rPr>
          <w:rFonts w:ascii="Times New Roman" w:hAnsi="Times New Roman" w:cs="Times New Roman"/>
          <w:sz w:val="28"/>
          <w:szCs w:val="28"/>
          <w:lang w:val="uk-UA"/>
        </w:rPr>
        <w:t>операції з ендопротезування</w:t>
      </w:r>
      <w:r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="0032175D">
        <w:rPr>
          <w:rFonts w:ascii="Times New Roman" w:hAnsi="Times New Roman" w:cs="Times New Roman"/>
          <w:sz w:val="28"/>
          <w:szCs w:val="28"/>
          <w:lang w:val="uk-UA"/>
        </w:rPr>
        <w:t>тазостегнови</w:t>
      </w:r>
      <w:r w:rsidR="00C41EBB">
        <w:rPr>
          <w:rFonts w:ascii="Times New Roman" w:hAnsi="Times New Roman" w:cs="Times New Roman"/>
          <w:sz w:val="28"/>
          <w:szCs w:val="28"/>
          <w:lang w:val="uk-UA"/>
        </w:rPr>
        <w:t xml:space="preserve">х суглобів – </w:t>
      </w:r>
      <w:r w:rsidR="00ED3C5B">
        <w:rPr>
          <w:rFonts w:ascii="Times New Roman" w:hAnsi="Times New Roman" w:cs="Times New Roman"/>
          <w:sz w:val="28"/>
          <w:szCs w:val="28"/>
          <w:lang w:val="uk-UA"/>
        </w:rPr>
        <w:t>16</w:t>
      </w:r>
      <w:r w:rsidR="00C41EBB">
        <w:rPr>
          <w:rFonts w:ascii="Times New Roman" w:hAnsi="Times New Roman" w:cs="Times New Roman"/>
          <w:sz w:val="28"/>
          <w:szCs w:val="28"/>
          <w:lang w:val="uk-UA"/>
        </w:rPr>
        <w:t>;</w:t>
      </w:r>
    </w:p>
    <w:p w14:paraId="1989B008" w14:textId="56FD67F8" w:rsidR="000B6988" w:rsidRDefault="00E15E8F" w:rsidP="00DA0D18">
      <w:pPr>
        <w:pStyle w:val="a3"/>
        <w:numPr>
          <w:ilvl w:val="0"/>
          <w:numId w:val="2"/>
        </w:numPr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DB48E8">
        <w:rPr>
          <w:rFonts w:ascii="Times New Roman" w:hAnsi="Times New Roman" w:cs="Times New Roman"/>
          <w:sz w:val="28"/>
          <w:szCs w:val="28"/>
          <w:lang w:val="uk-UA"/>
        </w:rPr>
        <w:t>операції з ендопротезування</w:t>
      </w:r>
      <w:r w:rsidR="00C41EBB">
        <w:rPr>
          <w:rFonts w:ascii="Times New Roman" w:hAnsi="Times New Roman" w:cs="Times New Roman"/>
          <w:sz w:val="28"/>
          <w:szCs w:val="28"/>
          <w:lang w:val="uk-UA"/>
        </w:rPr>
        <w:t xml:space="preserve"> колінних суглобів – </w:t>
      </w:r>
      <w:r w:rsidR="00ED3C5B">
        <w:rPr>
          <w:rFonts w:ascii="Times New Roman" w:hAnsi="Times New Roman" w:cs="Times New Roman"/>
          <w:sz w:val="28"/>
          <w:szCs w:val="28"/>
          <w:lang w:val="uk-UA"/>
        </w:rPr>
        <w:t>10</w:t>
      </w:r>
      <w:r w:rsidR="00C41EBB">
        <w:rPr>
          <w:rFonts w:ascii="Times New Roman" w:hAnsi="Times New Roman" w:cs="Times New Roman"/>
          <w:sz w:val="28"/>
          <w:szCs w:val="28"/>
          <w:lang w:val="uk-UA"/>
        </w:rPr>
        <w:t>.</w:t>
      </w:r>
    </w:p>
    <w:p w14:paraId="07536655" w14:textId="77777777" w:rsidR="00216387" w:rsidRPr="00DB48E8" w:rsidRDefault="00216387" w:rsidP="00216387">
      <w:pPr>
        <w:pStyle w:val="a3"/>
        <w:ind w:left="1080"/>
        <w:jc w:val="both"/>
        <w:rPr>
          <w:rFonts w:ascii="Times New Roman" w:hAnsi="Times New Roman" w:cs="Times New Roman"/>
          <w:sz w:val="28"/>
          <w:szCs w:val="28"/>
          <w:lang w:val="uk-UA"/>
        </w:rPr>
      </w:pPr>
    </w:p>
    <w:p w14:paraId="740D6566" w14:textId="5B7C6FC1" w:rsidR="000B6988" w:rsidRPr="00DB48E8" w:rsidRDefault="000B6988" w:rsidP="000B6988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DB48E8">
        <w:rPr>
          <w:rFonts w:ascii="Times New Roman" w:hAnsi="Times New Roman" w:cs="Times New Roman"/>
          <w:sz w:val="28"/>
          <w:szCs w:val="28"/>
          <w:lang w:val="uk-UA"/>
        </w:rPr>
        <w:t xml:space="preserve">Кількість осіб, які зареєстровані в електронній черзі </w:t>
      </w:r>
      <w:r w:rsidR="008553AC" w:rsidRPr="00DB48E8">
        <w:rPr>
          <w:rFonts w:ascii="Times New Roman" w:hAnsi="Times New Roman" w:cs="Times New Roman"/>
          <w:sz w:val="28"/>
          <w:szCs w:val="28"/>
          <w:lang w:val="uk-UA"/>
        </w:rPr>
        <w:t xml:space="preserve"> з безоплатного ендопротезування пацієнтів – </w:t>
      </w:r>
      <w:r w:rsidR="00ED3C5B">
        <w:rPr>
          <w:rFonts w:ascii="Times New Roman" w:hAnsi="Times New Roman" w:cs="Times New Roman"/>
          <w:sz w:val="28"/>
          <w:szCs w:val="28"/>
          <w:lang w:val="uk-UA"/>
        </w:rPr>
        <w:t>113</w:t>
      </w:r>
      <w:r w:rsidR="008553AC" w:rsidRPr="00DB48E8">
        <w:rPr>
          <w:rFonts w:ascii="Times New Roman" w:hAnsi="Times New Roman" w:cs="Times New Roman"/>
          <w:sz w:val="28"/>
          <w:szCs w:val="28"/>
          <w:lang w:val="uk-UA"/>
        </w:rPr>
        <w:t>.</w:t>
      </w:r>
    </w:p>
    <w:sectPr w:rsidR="000B6988" w:rsidRPr="00DB48E8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86C522B"/>
    <w:multiLevelType w:val="hybridMultilevel"/>
    <w:tmpl w:val="57DACF58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7E490E22"/>
    <w:multiLevelType w:val="hybridMultilevel"/>
    <w:tmpl w:val="D07CD646"/>
    <w:lvl w:ilvl="0" w:tplc="30744D10">
      <w:start w:val="1"/>
      <w:numFmt w:val="bullet"/>
      <w:lvlText w:val="-"/>
      <w:lvlJc w:val="left"/>
      <w:pPr>
        <w:ind w:left="1080" w:hanging="360"/>
      </w:pPr>
      <w:rPr>
        <w:rFonts w:ascii="Times New Roman" w:eastAsiaTheme="minorHAnsi" w:hAnsi="Times New Roman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A65ED"/>
    <w:rsid w:val="000956A7"/>
    <w:rsid w:val="000B6988"/>
    <w:rsid w:val="001145B8"/>
    <w:rsid w:val="001B365B"/>
    <w:rsid w:val="00216387"/>
    <w:rsid w:val="0032175D"/>
    <w:rsid w:val="003F7946"/>
    <w:rsid w:val="004252DE"/>
    <w:rsid w:val="0047707A"/>
    <w:rsid w:val="00480097"/>
    <w:rsid w:val="004A53E4"/>
    <w:rsid w:val="0051182F"/>
    <w:rsid w:val="00544661"/>
    <w:rsid w:val="005A47A3"/>
    <w:rsid w:val="005E520D"/>
    <w:rsid w:val="005F786D"/>
    <w:rsid w:val="006C4005"/>
    <w:rsid w:val="00776327"/>
    <w:rsid w:val="007972BD"/>
    <w:rsid w:val="00804909"/>
    <w:rsid w:val="008553AC"/>
    <w:rsid w:val="00871F2D"/>
    <w:rsid w:val="00913C2C"/>
    <w:rsid w:val="00A03892"/>
    <w:rsid w:val="00A6097D"/>
    <w:rsid w:val="00A63593"/>
    <w:rsid w:val="00BA65ED"/>
    <w:rsid w:val="00BF7B1F"/>
    <w:rsid w:val="00C01D09"/>
    <w:rsid w:val="00C41EBB"/>
    <w:rsid w:val="00CA7612"/>
    <w:rsid w:val="00DA0D18"/>
    <w:rsid w:val="00DB48E8"/>
    <w:rsid w:val="00E15E8F"/>
    <w:rsid w:val="00EA6BBB"/>
    <w:rsid w:val="00ED3C5B"/>
    <w:rsid w:val="00EE04AF"/>
    <w:rsid w:val="00F549AA"/>
    <w:rsid w:val="00FB1F34"/>
    <w:rsid w:val="00FD4B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6D747CF"/>
  <w15:chartTrackingRefBased/>
  <w15:docId w15:val="{D84E3356-1CBE-4674-A35F-02CAE55D5A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F794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Офіс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Офіс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Офіс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70</TotalTime>
  <Pages>1</Pages>
  <Words>124</Words>
  <Characters>710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833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register0321@outlook.com</dc:creator>
  <cp:keywords/>
  <dc:description/>
  <cp:lastModifiedBy>register0321@outlook.com</cp:lastModifiedBy>
  <cp:revision>41</cp:revision>
  <dcterms:created xsi:type="dcterms:W3CDTF">2025-03-03T13:10:00Z</dcterms:created>
  <dcterms:modified xsi:type="dcterms:W3CDTF">2025-10-02T08:32:00Z</dcterms:modified>
</cp:coreProperties>
</file>